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Регистрация участников и команд проводится в два этапа: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(Предварительная и основная регистрация)</w:t>
      </w:r>
    </w:p>
    <w:p w:rsid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 </w:t>
      </w:r>
      <w:r w:rsidRPr="00D40C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Предварительная регистрация участников по эл. почте: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также может осуществляться по электронной почте,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Документы на предварительную регистрацию принимаются   до 10.03.2025 г</w:t>
      </w: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</w:p>
    <w:p w:rsidR="00D40CA5" w:rsidRPr="00D40CA5" w:rsidRDefault="00D40CA5" w:rsidP="00D40CA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почте: </w:t>
      </w:r>
      <w:r w:rsidRPr="00D40CA5">
        <w:rPr>
          <w:rFonts w:ascii="Times New Roman" w:eastAsia="Times New Roman" w:hAnsi="Times New Roman" w:cs="Times New Roman"/>
          <w:sz w:val="28"/>
          <w:szCs w:val="20"/>
          <w:lang w:eastAsia="ru-RU"/>
        </w:rPr>
        <w:t>Е-</w:t>
      </w:r>
      <w:r w:rsidRPr="00D40CA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D40C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4" w:history="1">
        <w:r w:rsidRPr="00D40CA5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D40CA5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D40CA5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D40CA5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D40CA5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</w:p>
    <w:p w:rsidR="00D40CA5" w:rsidRPr="00D40CA5" w:rsidRDefault="00D40CA5" w:rsidP="00D40CA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не получается решить вопрос регистрации по ссылке.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D40CA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P</w:t>
      </w:r>
      <w:r w:rsidRPr="00D40C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D40CA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S</w:t>
      </w:r>
      <w:r w:rsidRPr="00D40C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Участники, обязательно интересуйтесь в оргкомитете о регистрации Вашей заявки.)</w:t>
      </w:r>
    </w:p>
    <w:p w:rsidR="00D40CA5" w:rsidRPr="00D40CA5" w:rsidRDefault="00D40CA5" w:rsidP="00D40CA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Требуемые документы: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D4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командное первенство и индивидуальные первенства согласно общего положения (Чемпионата Республики Беларусь «Стиль и Красота» и Фестиваля Красоты «Роза Ветров»). Форму заявок см. в приложениях ли на сайте.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 копии </w:t>
      </w: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платежного документа</w:t>
      </w: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с указано: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(Регистрационный взнос за участие(номинация), ФИО и адрес проживания). </w:t>
      </w:r>
    </w:p>
    <w:p w:rsidR="00D40CA5" w:rsidRPr="00D40CA5" w:rsidRDefault="00D40CA5" w:rsidP="00D40CA5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US" w:eastAsia="ru-RU"/>
        </w:rPr>
      </w:pPr>
      <w:r w:rsidRPr="00D40CA5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40CA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-mail: </w:t>
      </w:r>
      <w:hyperlink r:id="rId5" w:history="1">
        <w:proofErr w:type="gramStart"/>
        <w:r w:rsidRPr="00D40CA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en-US" w:eastAsia="ru-RU"/>
          </w:rPr>
          <w:t>rozavetrovrb@mail.ru</w:t>
        </w:r>
      </w:hyperlink>
      <w:r w:rsidRPr="00D40CA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</w:t>
      </w:r>
      <w:r w:rsidRPr="00D40CA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Сайт</w:t>
      </w:r>
      <w:proofErr w:type="gramEnd"/>
      <w:r w:rsidRPr="00D40CA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:  </w:t>
      </w:r>
      <w:hyperlink r:id="rId6" w:history="1">
        <w:r w:rsidRPr="00D40CA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en-US" w:eastAsia="ru-RU"/>
          </w:rPr>
          <w:t>www.omc.apik.by</w:t>
        </w:r>
      </w:hyperlink>
    </w:p>
    <w:p w:rsidR="00D40CA5" w:rsidRPr="00D40CA5" w:rsidRDefault="00D40CA5" w:rsidP="00D40CA5">
      <w:pPr>
        <w:spacing w:after="0" w:line="280" w:lineRule="exact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40CA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офиса с 9 00- 18 00 (кроме Субботы и Воскресенья).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Ассоциации парикмахеров и косметологов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220086,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</w:t>
      </w:r>
      <w:proofErr w:type="spellEnd"/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ул.Славинского,45-15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организационным вопросам: </w:t>
      </w: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+375 29 620-57-13, +375 29 700-57-13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тел.: +375 29 369-75-08 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 и видео съемка в зонах соревнований разрешена только аккредитованным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репортерам СМИ.</w:t>
      </w: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40CA5" w:rsidRPr="00D40CA5" w:rsidRDefault="00D40CA5" w:rsidP="00D40CA5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CA5" w:rsidRPr="00D40CA5" w:rsidRDefault="00D40CA5" w:rsidP="00D40CA5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r w:rsidRPr="00D40C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Основная регистрация 26.03.2025г</w:t>
      </w:r>
    </w:p>
    <w:p w:rsidR="00D40CA5" w:rsidRPr="00D40CA5" w:rsidRDefault="00D40CA5" w:rsidP="00D40CA5">
      <w:pPr>
        <w:tabs>
          <w:tab w:val="left" w:pos="2268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12 00 -18 00 – пр.Победителей,14 </w:t>
      </w:r>
      <w:r w:rsidRPr="00D40CA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 стенде ассоциации.</w:t>
      </w:r>
    </w:p>
    <w:p w:rsidR="00D40CA5" w:rsidRPr="00D40CA5" w:rsidRDefault="00D40CA5" w:rsidP="00D40CA5">
      <w:pPr>
        <w:tabs>
          <w:tab w:val="left" w:pos="2268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Требуемые документы на регистрацию, для получения допуска к участию: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оригинал оплаты за участие.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письменное разрешение от родителей модели, если модель несовершеннолетняя.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заявление от модели о не возражении трансляции в СМИ ее личности</w:t>
      </w: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D40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письмо-подтверждение от организации (учебного заведения), которая не является государственной структурой, подтверждающее статус участника «Юниора» (для командного первенства), а также статус участника «Учащийся», который во время прохождения соревнований является учащимся, без стажа работы на производстве.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тел.</w:t>
      </w:r>
      <w:r w:rsidRPr="00D4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тел. </w:t>
      </w:r>
      <w:proofErr w:type="spellStart"/>
      <w:r w:rsidRPr="00D40C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Vel</w:t>
      </w:r>
      <w:proofErr w:type="spellEnd"/>
      <w:r w:rsidRPr="00D4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(+375 29) 620-57-13,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МТС (+375 29) 700-57-13.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PS</w:t>
      </w:r>
      <w:r w:rsidRPr="00D40C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 При подачи заявок и оплаты взноса с 10.03.2025г. по 22.03. 2025г, регистрационный взнос увеличивается на 20%, с 22.03.2025г. прием заявок прекращается.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D40CA5" w:rsidRPr="00D40CA5" w:rsidRDefault="00D40CA5" w:rsidP="00D40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D40CA5" w:rsidRPr="00D40CA5" w:rsidRDefault="00D40CA5" w:rsidP="00D40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40CA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По вопросам стоимости и приобретения входных билетов на Мероприятие, обращаться по тел.      </w:t>
      </w:r>
      <w:r w:rsidRPr="00D40CA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+373 17 306-06-06</w:t>
      </w:r>
      <w:r w:rsidRPr="00D40CA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D40CA5" w:rsidRPr="00D40CA5" w:rsidRDefault="00D40CA5" w:rsidP="00D40CA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6F5" w:rsidRDefault="005156F5"/>
    <w:sectPr w:rsidR="0051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5F"/>
    <w:rsid w:val="00293E5F"/>
    <w:rsid w:val="005156F5"/>
    <w:rsid w:val="00D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F4C0C-F170-4DD7-BC5A-95A60B95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c.apik.by" TargetMode="External"/><Relationship Id="rId5" Type="http://schemas.openxmlformats.org/officeDocument/2006/relationships/hyperlink" Target="mailto:rozavetrovrb@mail.ru" TargetMode="External"/><Relationship Id="rId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2025-01-05T12:21:00Z</dcterms:created>
  <dcterms:modified xsi:type="dcterms:W3CDTF">2025-01-05T12:24:00Z</dcterms:modified>
</cp:coreProperties>
</file>